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50" w:rsidRDefault="00353450" w:rsidP="00353450"/>
    <w:p w:rsidR="00353450" w:rsidRPr="00353450" w:rsidRDefault="000D2014" w:rsidP="0035345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3.8pt;margin-top:14.95pt;width:290.35pt;height:69.9pt;z-index:251660288;mso-width-percent:400;mso-width-percent:400;mso-width-relative:margin;mso-height-relative:margin">
            <v:textbox>
              <w:txbxContent>
                <w:p w:rsidR="00353450" w:rsidRPr="0074044F" w:rsidRDefault="00353450" w:rsidP="00353450">
                  <w:pPr>
                    <w:rPr>
                      <w:b/>
                      <w:sz w:val="40"/>
                      <w:szCs w:val="40"/>
                      <w:lang w:val="uk-UA"/>
                    </w:rPr>
                  </w:pPr>
                  <w:r w:rsidRPr="0074044F">
                    <w:rPr>
                      <w:b/>
                      <w:sz w:val="40"/>
                      <w:szCs w:val="40"/>
                      <w:lang w:val="uk-UA"/>
                    </w:rPr>
                    <w:t xml:space="preserve">                 Президент школи:</w:t>
                  </w:r>
                </w:p>
                <w:p w:rsidR="00353450" w:rsidRPr="0074044F" w:rsidRDefault="00353450" w:rsidP="00353450">
                  <w:pPr>
                    <w:rPr>
                      <w:b/>
                    </w:rPr>
                  </w:pPr>
                  <w:r w:rsidRPr="0074044F">
                    <w:rPr>
                      <w:b/>
                      <w:sz w:val="40"/>
                      <w:szCs w:val="40"/>
                      <w:lang w:val="uk-UA"/>
                    </w:rPr>
                    <w:t xml:space="preserve">                     Токар Марія</w:t>
                  </w:r>
                </w:p>
              </w:txbxContent>
            </v:textbox>
          </v:shape>
        </w:pict>
      </w:r>
    </w:p>
    <w:p w:rsidR="00353450" w:rsidRPr="00353450" w:rsidRDefault="00353450" w:rsidP="00353450"/>
    <w:p w:rsidR="00353450" w:rsidRDefault="00353450" w:rsidP="00353450">
      <w:pPr>
        <w:tabs>
          <w:tab w:val="left" w:pos="1713"/>
        </w:tabs>
      </w:pPr>
      <w:r>
        <w:tab/>
      </w:r>
    </w:p>
    <w:p w:rsidR="00353450" w:rsidRDefault="000D2014" w:rsidP="00353450">
      <w:r>
        <w:rPr>
          <w:noProof/>
          <w:lang w:eastAsia="ru-RU"/>
        </w:rPr>
        <w:pict>
          <v:shape id="_x0000_s1032" type="#_x0000_t202" style="position:absolute;margin-left:152.45pt;margin-top:39.2pt;width:170.1pt;height:61.15pt;z-index:251666432;mso-width-relative:margin;mso-height-relative:margin">
            <v:textbox>
              <w:txbxContent>
                <w:p w:rsidR="00353450" w:rsidRPr="000D2014" w:rsidRDefault="00353450" w:rsidP="00353450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0D2014">
                    <w:rPr>
                      <w:b/>
                      <w:sz w:val="28"/>
                      <w:szCs w:val="28"/>
                      <w:lang w:val="uk-UA"/>
                    </w:rPr>
                    <w:t>Заступник:</w:t>
                  </w:r>
                </w:p>
                <w:p w:rsidR="00353450" w:rsidRPr="000D2014" w:rsidRDefault="00353450" w:rsidP="00353450">
                  <w:pPr>
                    <w:rPr>
                      <w:b/>
                      <w:sz w:val="28"/>
                      <w:szCs w:val="28"/>
                    </w:rPr>
                  </w:pPr>
                  <w:r w:rsidRPr="000D2014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0D2014">
                    <w:rPr>
                      <w:b/>
                      <w:sz w:val="28"/>
                      <w:szCs w:val="28"/>
                      <w:lang w:val="uk-UA"/>
                    </w:rPr>
                    <w:t>Літвінова</w:t>
                  </w:r>
                  <w:proofErr w:type="spellEnd"/>
                  <w:r w:rsidRPr="000D2014">
                    <w:rPr>
                      <w:b/>
                      <w:sz w:val="28"/>
                      <w:szCs w:val="28"/>
                      <w:lang w:val="uk-UA"/>
                    </w:rPr>
                    <w:t xml:space="preserve"> Любов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406.1pt;margin-top:39.2pt;width:170.1pt;height:61.15pt;z-index:251665408;mso-width-relative:margin;mso-height-relative:margin">
            <v:textbox style="mso-next-textbox:#_x0000_s1031">
              <w:txbxContent>
                <w:p w:rsidR="00353450" w:rsidRPr="000D2014" w:rsidRDefault="00353450" w:rsidP="00353450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0D2014">
                    <w:rPr>
                      <w:b/>
                      <w:sz w:val="28"/>
                      <w:szCs w:val="28"/>
                      <w:lang w:val="uk-UA"/>
                    </w:rPr>
                    <w:t>Секретар</w:t>
                  </w:r>
                  <w:r w:rsidRPr="000D2014">
                    <w:rPr>
                      <w:b/>
                      <w:sz w:val="28"/>
                      <w:szCs w:val="28"/>
                      <w:lang w:val="uk-UA"/>
                    </w:rPr>
                    <w:t>:</w:t>
                  </w:r>
                </w:p>
                <w:p w:rsidR="00353450" w:rsidRPr="000D2014" w:rsidRDefault="00353450" w:rsidP="00353450">
                  <w:pPr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0D2014">
                    <w:rPr>
                      <w:b/>
                      <w:sz w:val="28"/>
                      <w:szCs w:val="28"/>
                      <w:lang w:val="uk-UA"/>
                    </w:rPr>
                    <w:t>Жирнова</w:t>
                  </w:r>
                  <w:proofErr w:type="spellEnd"/>
                  <w:r w:rsidRPr="000D2014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0D2014">
                    <w:rPr>
                      <w:b/>
                      <w:sz w:val="28"/>
                      <w:szCs w:val="28"/>
                      <w:lang w:val="uk-UA"/>
                    </w:rPr>
                    <w:t>Альона</w:t>
                  </w:r>
                  <w:proofErr w:type="spellEnd"/>
                </w:p>
              </w:txbxContent>
            </v:textbox>
          </v:shape>
        </w:pict>
      </w:r>
      <w:r w:rsidR="00353450">
        <w:br w:type="textWrapping" w:clear="all"/>
      </w:r>
    </w:p>
    <w:p w:rsidR="00353450" w:rsidRDefault="00353450"/>
    <w:p w:rsidR="00353450" w:rsidRPr="00353450" w:rsidRDefault="00353450" w:rsidP="00353450"/>
    <w:p w:rsidR="00353450" w:rsidRPr="00353450" w:rsidRDefault="00353450" w:rsidP="00353450"/>
    <w:p w:rsidR="00353450" w:rsidRDefault="00353450" w:rsidP="00353450">
      <w:pPr>
        <w:tabs>
          <w:tab w:val="left" w:pos="1713"/>
        </w:tabs>
      </w:pPr>
      <w:r>
        <w:tab/>
      </w:r>
    </w:p>
    <w:p w:rsidR="006D5372" w:rsidRDefault="000D2014">
      <w:r>
        <w:rPr>
          <w:noProof/>
          <w:lang w:eastAsia="ru-RU"/>
        </w:rPr>
        <w:pict>
          <v:shape id="_x0000_s1033" type="#_x0000_t202" style="position:absolute;margin-left:609.9pt;margin-top:.85pt;width:123.7pt;height:249.15pt;z-index:251667456;mso-width-relative:margin;mso-height-relative:margin">
            <v:textbox style="mso-next-textbox:#_x0000_s1033">
              <w:txbxContent>
                <w:p w:rsidR="00353450" w:rsidRPr="0074044F" w:rsidRDefault="006567DE" w:rsidP="00353450">
                  <w:pPr>
                    <w:rPr>
                      <w:b/>
                      <w:lang w:val="uk-UA"/>
                    </w:rPr>
                  </w:pPr>
                  <w:r w:rsidRPr="0074044F">
                    <w:rPr>
                      <w:b/>
                      <w:lang w:val="uk-UA"/>
                    </w:rPr>
                    <w:t>Комісія «Дисципліни і порядку»</w:t>
                  </w:r>
                </w:p>
                <w:p w:rsidR="006567DE" w:rsidRDefault="006567DE" w:rsidP="0035345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Голова комісії:</w:t>
                  </w:r>
                </w:p>
                <w:p w:rsidR="006567DE" w:rsidRPr="0074044F" w:rsidRDefault="006567DE" w:rsidP="00353450">
                  <w:pPr>
                    <w:rPr>
                      <w:b/>
                      <w:lang w:val="uk-UA"/>
                    </w:rPr>
                  </w:pPr>
                  <w:proofErr w:type="spellStart"/>
                  <w:r w:rsidRPr="0074044F">
                    <w:rPr>
                      <w:b/>
                      <w:lang w:val="uk-UA"/>
                    </w:rPr>
                    <w:t>Літвінова</w:t>
                  </w:r>
                  <w:proofErr w:type="spellEnd"/>
                  <w:r w:rsidRPr="0074044F">
                    <w:rPr>
                      <w:b/>
                      <w:lang w:val="uk-UA"/>
                    </w:rPr>
                    <w:t xml:space="preserve"> Любов</w:t>
                  </w:r>
                </w:p>
                <w:p w:rsidR="0074044F" w:rsidRDefault="0074044F" w:rsidP="0074044F">
                  <w:pPr>
                    <w:suppressOverlap/>
                    <w:rPr>
                      <w:sz w:val="24"/>
                      <w:szCs w:val="24"/>
                      <w:lang w:val="uk-UA"/>
                    </w:rPr>
                  </w:pPr>
                  <w:r w:rsidRPr="006567DE">
                    <w:rPr>
                      <w:sz w:val="24"/>
                      <w:szCs w:val="24"/>
                      <w:lang w:val="uk-UA"/>
                    </w:rPr>
                    <w:t>Члени комісії:</w:t>
                  </w:r>
                </w:p>
                <w:p w:rsidR="0074044F" w:rsidRPr="0074044F" w:rsidRDefault="0074044F" w:rsidP="0074044F">
                  <w:pPr>
                    <w:suppressOverlap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>Ахметов Руслан</w:t>
                  </w:r>
                </w:p>
                <w:p w:rsidR="0074044F" w:rsidRPr="0074044F" w:rsidRDefault="0074044F" w:rsidP="0074044F">
                  <w:pPr>
                    <w:suppressOverlap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>Кравченко Денис</w:t>
                  </w:r>
                </w:p>
                <w:p w:rsidR="0074044F" w:rsidRPr="0074044F" w:rsidRDefault="0074044F" w:rsidP="0074044F">
                  <w:pPr>
                    <w:suppressOverlap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>Величко Юлія</w:t>
                  </w:r>
                </w:p>
                <w:p w:rsidR="0074044F" w:rsidRPr="0074044F" w:rsidRDefault="0074044F" w:rsidP="0074044F">
                  <w:pPr>
                    <w:suppressOverlap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>Величко Владислав</w:t>
                  </w:r>
                </w:p>
                <w:p w:rsidR="0074044F" w:rsidRPr="006567DE" w:rsidRDefault="0074044F" w:rsidP="00353450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margin-left:452.5pt;margin-top:-.15pt;width:123.7pt;height:249.65pt;z-index:251662336;mso-width-relative:margin;mso-height-relative:margin">
            <v:textbox style="mso-next-textbox:#_x0000_s1028">
              <w:txbxContent>
                <w:p w:rsidR="006567DE" w:rsidRPr="0074044F" w:rsidRDefault="006567DE" w:rsidP="006567DE">
                  <w:pPr>
                    <w:suppressOverlap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 xml:space="preserve">Комісія </w:t>
                  </w:r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>«</w:t>
                  </w:r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 xml:space="preserve">Суспільно </w:t>
                  </w:r>
                  <w:proofErr w:type="spellStart"/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>–корисних</w:t>
                  </w:r>
                  <w:proofErr w:type="spellEnd"/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 xml:space="preserve"> справ</w:t>
                  </w:r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>»</w:t>
                  </w:r>
                </w:p>
                <w:p w:rsidR="006567DE" w:rsidRPr="006567DE" w:rsidRDefault="006567DE" w:rsidP="006567DE">
                  <w:pPr>
                    <w:suppressOverlap/>
                    <w:rPr>
                      <w:sz w:val="24"/>
                      <w:szCs w:val="24"/>
                      <w:lang w:val="uk-UA"/>
                    </w:rPr>
                  </w:pPr>
                  <w:r w:rsidRPr="006567DE">
                    <w:rPr>
                      <w:sz w:val="24"/>
                      <w:szCs w:val="24"/>
                      <w:lang w:val="uk-UA"/>
                    </w:rPr>
                    <w:t xml:space="preserve">Голова комісії: </w:t>
                  </w:r>
                </w:p>
                <w:p w:rsidR="006567DE" w:rsidRPr="0074044F" w:rsidRDefault="006567DE" w:rsidP="006567DE">
                  <w:pPr>
                    <w:suppressOverlap/>
                    <w:rPr>
                      <w:b/>
                      <w:sz w:val="24"/>
                      <w:szCs w:val="24"/>
                      <w:lang w:val="uk-UA"/>
                    </w:rPr>
                  </w:pPr>
                  <w:proofErr w:type="spellStart"/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>Абеляшева</w:t>
                  </w:r>
                  <w:proofErr w:type="spellEnd"/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 xml:space="preserve"> Анастасія</w:t>
                  </w:r>
                </w:p>
                <w:p w:rsidR="006567DE" w:rsidRPr="006567DE" w:rsidRDefault="006567DE" w:rsidP="006567DE">
                  <w:pPr>
                    <w:suppressOverlap/>
                    <w:rPr>
                      <w:sz w:val="24"/>
                      <w:szCs w:val="24"/>
                      <w:lang w:val="uk-UA"/>
                    </w:rPr>
                  </w:pPr>
                  <w:r w:rsidRPr="006567DE">
                    <w:rPr>
                      <w:sz w:val="24"/>
                      <w:szCs w:val="24"/>
                      <w:lang w:val="uk-UA"/>
                    </w:rPr>
                    <w:t>Члени комісії:</w:t>
                  </w:r>
                </w:p>
                <w:p w:rsidR="006567DE" w:rsidRPr="0074044F" w:rsidRDefault="006567DE" w:rsidP="006567DE">
                  <w:pPr>
                    <w:suppressOverlap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>Нежданова Віолетта</w:t>
                  </w:r>
                </w:p>
                <w:p w:rsidR="006567DE" w:rsidRPr="0074044F" w:rsidRDefault="006567DE" w:rsidP="006567DE">
                  <w:pPr>
                    <w:suppressOverlap/>
                    <w:rPr>
                      <w:b/>
                      <w:sz w:val="24"/>
                      <w:szCs w:val="24"/>
                      <w:lang w:val="uk-UA"/>
                    </w:rPr>
                  </w:pPr>
                  <w:proofErr w:type="spellStart"/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>Проценко</w:t>
                  </w:r>
                  <w:proofErr w:type="spellEnd"/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 xml:space="preserve"> Катерина</w:t>
                  </w:r>
                </w:p>
                <w:p w:rsidR="006567DE" w:rsidRPr="0074044F" w:rsidRDefault="006567DE" w:rsidP="006567DE">
                  <w:pPr>
                    <w:suppressOverlap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>Нежданова Валерія</w:t>
                  </w:r>
                </w:p>
                <w:p w:rsidR="006567DE" w:rsidRPr="0074044F" w:rsidRDefault="006567DE" w:rsidP="006567DE">
                  <w:pPr>
                    <w:suppressOverlap/>
                    <w:rPr>
                      <w:b/>
                      <w:sz w:val="24"/>
                      <w:szCs w:val="24"/>
                      <w:lang w:val="uk-UA"/>
                    </w:rPr>
                  </w:pPr>
                  <w:proofErr w:type="spellStart"/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>Літвінов</w:t>
                  </w:r>
                  <w:proofErr w:type="spellEnd"/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 xml:space="preserve"> Андрій</w:t>
                  </w:r>
                </w:p>
                <w:p w:rsidR="006567DE" w:rsidRPr="006567DE" w:rsidRDefault="006567DE" w:rsidP="006567DE">
                  <w:pPr>
                    <w:suppressOverlap/>
                    <w:rPr>
                      <w:sz w:val="32"/>
                      <w:szCs w:val="32"/>
                      <w:lang w:val="uk-UA"/>
                    </w:rPr>
                  </w:pPr>
                </w:p>
                <w:p w:rsidR="00353450" w:rsidRPr="006567DE" w:rsidRDefault="00353450" w:rsidP="00353450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293.45pt;margin-top:.85pt;width:123.7pt;height:248.65pt;z-index:251663360;mso-width-relative:margin;mso-height-relative:margin">
            <v:textbox style="mso-next-textbox:#_x0000_s1029">
              <w:txbxContent>
                <w:p w:rsidR="00353450" w:rsidRPr="0074044F" w:rsidRDefault="0074044F" w:rsidP="00353450">
                  <w:pPr>
                    <w:rPr>
                      <w:b/>
                      <w:lang w:val="uk-UA"/>
                    </w:rPr>
                  </w:pPr>
                  <w:r w:rsidRPr="0074044F">
                    <w:rPr>
                      <w:b/>
                      <w:lang w:val="uk-UA"/>
                    </w:rPr>
                    <w:t>Комісія «Охорони довкілля»</w:t>
                  </w:r>
                </w:p>
                <w:p w:rsidR="0074044F" w:rsidRDefault="0074044F" w:rsidP="0074044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Голова комісії:</w:t>
                  </w:r>
                </w:p>
                <w:p w:rsidR="0074044F" w:rsidRPr="0074044F" w:rsidRDefault="0074044F" w:rsidP="0074044F">
                  <w:pPr>
                    <w:rPr>
                      <w:b/>
                      <w:lang w:val="uk-UA"/>
                    </w:rPr>
                  </w:pPr>
                  <w:proofErr w:type="spellStart"/>
                  <w:r w:rsidRPr="0074044F">
                    <w:rPr>
                      <w:b/>
                      <w:lang w:val="uk-UA"/>
                    </w:rPr>
                    <w:t>Виноградська</w:t>
                  </w:r>
                  <w:proofErr w:type="spellEnd"/>
                  <w:r w:rsidRPr="0074044F">
                    <w:rPr>
                      <w:b/>
                      <w:lang w:val="uk-UA"/>
                    </w:rPr>
                    <w:t xml:space="preserve"> Поліна</w:t>
                  </w:r>
                </w:p>
                <w:p w:rsidR="0074044F" w:rsidRDefault="0074044F" w:rsidP="0074044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Члени комісії:</w:t>
                  </w:r>
                </w:p>
                <w:p w:rsidR="0074044F" w:rsidRPr="0074044F" w:rsidRDefault="0074044F" w:rsidP="0074044F">
                  <w:pPr>
                    <w:rPr>
                      <w:b/>
                      <w:lang w:val="uk-UA"/>
                    </w:rPr>
                  </w:pPr>
                  <w:proofErr w:type="spellStart"/>
                  <w:r w:rsidRPr="0074044F">
                    <w:rPr>
                      <w:b/>
                      <w:lang w:val="uk-UA"/>
                    </w:rPr>
                    <w:t>Кісільов</w:t>
                  </w:r>
                  <w:proofErr w:type="spellEnd"/>
                  <w:r w:rsidRPr="0074044F">
                    <w:rPr>
                      <w:b/>
                      <w:lang w:val="uk-UA"/>
                    </w:rPr>
                    <w:t xml:space="preserve"> Станіслав</w:t>
                  </w:r>
                </w:p>
                <w:p w:rsidR="0074044F" w:rsidRPr="0074044F" w:rsidRDefault="0074044F" w:rsidP="0074044F">
                  <w:pPr>
                    <w:rPr>
                      <w:b/>
                      <w:lang w:val="uk-UA"/>
                    </w:rPr>
                  </w:pPr>
                  <w:proofErr w:type="spellStart"/>
                  <w:r w:rsidRPr="0074044F">
                    <w:rPr>
                      <w:b/>
                      <w:lang w:val="uk-UA"/>
                    </w:rPr>
                    <w:t>Трощин</w:t>
                  </w:r>
                  <w:proofErr w:type="spellEnd"/>
                  <w:r w:rsidRPr="0074044F">
                    <w:rPr>
                      <w:b/>
                      <w:lang w:val="uk-UA"/>
                    </w:rPr>
                    <w:t xml:space="preserve"> Євген</w:t>
                  </w:r>
                </w:p>
                <w:p w:rsidR="0074044F" w:rsidRPr="0074044F" w:rsidRDefault="0074044F" w:rsidP="0074044F">
                  <w:pPr>
                    <w:rPr>
                      <w:b/>
                      <w:lang w:val="uk-UA"/>
                    </w:rPr>
                  </w:pPr>
                  <w:proofErr w:type="spellStart"/>
                  <w:r w:rsidRPr="0074044F">
                    <w:rPr>
                      <w:b/>
                      <w:lang w:val="uk-UA"/>
                    </w:rPr>
                    <w:t>Абеляшева</w:t>
                  </w:r>
                  <w:proofErr w:type="spellEnd"/>
                  <w:r w:rsidRPr="0074044F">
                    <w:rPr>
                      <w:b/>
                      <w:lang w:val="uk-UA"/>
                    </w:rPr>
                    <w:t xml:space="preserve"> Анна</w:t>
                  </w:r>
                </w:p>
                <w:p w:rsidR="0074044F" w:rsidRPr="0074044F" w:rsidRDefault="0074044F" w:rsidP="0074044F">
                  <w:pPr>
                    <w:rPr>
                      <w:b/>
                      <w:lang w:val="uk-UA"/>
                    </w:rPr>
                  </w:pPr>
                  <w:r w:rsidRPr="0074044F">
                    <w:rPr>
                      <w:b/>
                      <w:lang w:val="uk-UA"/>
                    </w:rPr>
                    <w:t>Шевченко Олег</w:t>
                  </w:r>
                </w:p>
                <w:p w:rsidR="0074044F" w:rsidRPr="0074044F" w:rsidRDefault="0074044F" w:rsidP="00353450">
                  <w:pPr>
                    <w:rPr>
                      <w:b/>
                      <w:lang w:val="uk-UA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136.85pt;margin-top:.35pt;width:123.7pt;height:249.15pt;z-index:251664384;mso-width-relative:margin;mso-height-relative:margin">
            <v:textbox style="mso-next-textbox:#_x0000_s1030">
              <w:txbxContent>
                <w:p w:rsidR="00353450" w:rsidRPr="0074044F" w:rsidRDefault="006567DE" w:rsidP="00353450">
                  <w:pPr>
                    <w:rPr>
                      <w:b/>
                      <w:i/>
                      <w:sz w:val="24"/>
                      <w:szCs w:val="24"/>
                      <w:lang w:val="uk-UA"/>
                    </w:rPr>
                  </w:pPr>
                  <w:r w:rsidRPr="0074044F">
                    <w:rPr>
                      <w:b/>
                      <w:i/>
                      <w:sz w:val="24"/>
                      <w:szCs w:val="24"/>
                      <w:lang w:val="uk-UA"/>
                    </w:rPr>
                    <w:t>Комісія « Знання »</w:t>
                  </w:r>
                </w:p>
                <w:p w:rsidR="006567DE" w:rsidRPr="0074044F" w:rsidRDefault="006567DE" w:rsidP="00353450">
                  <w:pPr>
                    <w:rPr>
                      <w:sz w:val="24"/>
                      <w:szCs w:val="24"/>
                      <w:lang w:val="uk-UA"/>
                    </w:rPr>
                  </w:pPr>
                  <w:r w:rsidRPr="0074044F">
                    <w:rPr>
                      <w:sz w:val="24"/>
                      <w:szCs w:val="24"/>
                      <w:lang w:val="uk-UA"/>
                    </w:rPr>
                    <w:t>Голова комісії:</w:t>
                  </w:r>
                </w:p>
                <w:p w:rsidR="006567DE" w:rsidRPr="0074044F" w:rsidRDefault="006567DE" w:rsidP="00353450">
                  <w:pPr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>Токар Світлана</w:t>
                  </w:r>
                </w:p>
                <w:p w:rsidR="006567DE" w:rsidRPr="0074044F" w:rsidRDefault="006567DE" w:rsidP="006567DE">
                  <w:pPr>
                    <w:suppressOverlap/>
                    <w:rPr>
                      <w:sz w:val="24"/>
                      <w:szCs w:val="24"/>
                      <w:lang w:val="uk-UA"/>
                    </w:rPr>
                  </w:pPr>
                  <w:r w:rsidRPr="0074044F">
                    <w:rPr>
                      <w:sz w:val="24"/>
                      <w:szCs w:val="24"/>
                      <w:lang w:val="uk-UA"/>
                    </w:rPr>
                    <w:t>Члени комісії:</w:t>
                  </w:r>
                </w:p>
                <w:p w:rsidR="006567DE" w:rsidRPr="0074044F" w:rsidRDefault="006567DE" w:rsidP="006567DE">
                  <w:pPr>
                    <w:suppressOverlap/>
                    <w:rPr>
                      <w:b/>
                      <w:sz w:val="24"/>
                      <w:szCs w:val="24"/>
                      <w:lang w:val="uk-UA"/>
                    </w:rPr>
                  </w:pPr>
                  <w:proofErr w:type="spellStart"/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>Чернікова</w:t>
                  </w:r>
                  <w:proofErr w:type="spellEnd"/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 xml:space="preserve"> Анастасія</w:t>
                  </w:r>
                </w:p>
                <w:p w:rsidR="006567DE" w:rsidRPr="0074044F" w:rsidRDefault="006567DE" w:rsidP="006567DE">
                  <w:pPr>
                    <w:suppressOverlap/>
                    <w:rPr>
                      <w:b/>
                      <w:sz w:val="24"/>
                      <w:szCs w:val="24"/>
                      <w:lang w:val="uk-UA"/>
                    </w:rPr>
                  </w:pPr>
                  <w:proofErr w:type="spellStart"/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>Приходченко</w:t>
                  </w:r>
                  <w:proofErr w:type="spellEnd"/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 xml:space="preserve"> Аліна</w:t>
                  </w:r>
                </w:p>
                <w:p w:rsidR="006567DE" w:rsidRPr="0074044F" w:rsidRDefault="006567DE" w:rsidP="006567DE">
                  <w:pPr>
                    <w:suppressOverlap/>
                    <w:rPr>
                      <w:b/>
                      <w:sz w:val="24"/>
                      <w:szCs w:val="24"/>
                      <w:lang w:val="uk-UA"/>
                    </w:rPr>
                  </w:pPr>
                  <w:proofErr w:type="spellStart"/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>Косухін</w:t>
                  </w:r>
                  <w:proofErr w:type="spellEnd"/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 xml:space="preserve"> Олександр</w:t>
                  </w:r>
                </w:p>
                <w:p w:rsidR="006567DE" w:rsidRPr="0074044F" w:rsidRDefault="006567DE" w:rsidP="006567DE">
                  <w:pPr>
                    <w:suppressOverlap/>
                    <w:rPr>
                      <w:b/>
                      <w:sz w:val="24"/>
                      <w:szCs w:val="24"/>
                      <w:lang w:val="uk-UA"/>
                    </w:rPr>
                  </w:pPr>
                  <w:proofErr w:type="spellStart"/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>Сухіна</w:t>
                  </w:r>
                  <w:proofErr w:type="spellEnd"/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 xml:space="preserve"> Ольга</w:t>
                  </w:r>
                </w:p>
                <w:p w:rsidR="006567DE" w:rsidRPr="0074044F" w:rsidRDefault="006567DE" w:rsidP="006567DE">
                  <w:pPr>
                    <w:suppressOverlap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>Яценко Артур</w:t>
                  </w:r>
                </w:p>
                <w:p w:rsidR="006567DE" w:rsidRPr="006567DE" w:rsidRDefault="006567DE" w:rsidP="00353450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-19.65pt;margin-top:.85pt;width:123.7pt;height:248.65pt;z-index:251661312;mso-width-relative:margin;mso-height-relative:margin">
            <v:textbox style="mso-next-textbox:#_x0000_s1027">
              <w:txbxContent>
                <w:p w:rsidR="006567DE" w:rsidRPr="0074044F" w:rsidRDefault="006567DE" w:rsidP="006567DE">
                  <w:pPr>
                    <w:suppressOverlap/>
                    <w:rPr>
                      <w:b/>
                      <w:sz w:val="24"/>
                      <w:szCs w:val="24"/>
                      <w:lang w:val="uk-UA"/>
                    </w:rPr>
                  </w:pPr>
                  <w:proofErr w:type="spellStart"/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>Пресс-центр</w:t>
                  </w:r>
                  <w:proofErr w:type="spellEnd"/>
                </w:p>
                <w:p w:rsidR="0074044F" w:rsidRDefault="006567DE" w:rsidP="006567DE">
                  <w:pPr>
                    <w:suppressOverlap/>
                    <w:rPr>
                      <w:sz w:val="24"/>
                      <w:szCs w:val="24"/>
                      <w:lang w:val="uk-UA"/>
                    </w:rPr>
                  </w:pPr>
                  <w:r w:rsidRPr="0074044F">
                    <w:rPr>
                      <w:sz w:val="24"/>
                      <w:szCs w:val="24"/>
                      <w:lang w:val="uk-UA"/>
                    </w:rPr>
                    <w:t xml:space="preserve">Голова комісії: </w:t>
                  </w:r>
                </w:p>
                <w:p w:rsidR="006567DE" w:rsidRPr="0074044F" w:rsidRDefault="006567DE" w:rsidP="006567DE">
                  <w:pPr>
                    <w:suppressOverlap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>Токар Марія</w:t>
                  </w:r>
                </w:p>
                <w:p w:rsidR="006567DE" w:rsidRPr="0074044F" w:rsidRDefault="006567DE" w:rsidP="006567DE">
                  <w:pPr>
                    <w:suppressOverlap/>
                    <w:rPr>
                      <w:sz w:val="24"/>
                      <w:szCs w:val="24"/>
                      <w:lang w:val="uk-UA"/>
                    </w:rPr>
                  </w:pPr>
                  <w:r w:rsidRPr="0074044F">
                    <w:rPr>
                      <w:sz w:val="24"/>
                      <w:szCs w:val="24"/>
                      <w:lang w:val="uk-UA"/>
                    </w:rPr>
                    <w:t>Члени комісії:</w:t>
                  </w:r>
                </w:p>
                <w:p w:rsidR="006567DE" w:rsidRPr="0074044F" w:rsidRDefault="006567DE" w:rsidP="006567DE">
                  <w:pPr>
                    <w:suppressOverlap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>Токар Світлана</w:t>
                  </w:r>
                </w:p>
                <w:p w:rsidR="0074044F" w:rsidRPr="0074044F" w:rsidRDefault="0074044F" w:rsidP="006567DE">
                  <w:pPr>
                    <w:suppressOverlap/>
                    <w:rPr>
                      <w:b/>
                      <w:sz w:val="24"/>
                      <w:szCs w:val="24"/>
                      <w:lang w:val="uk-UA"/>
                    </w:rPr>
                  </w:pPr>
                  <w:proofErr w:type="spellStart"/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>Літвінова</w:t>
                  </w:r>
                  <w:proofErr w:type="spellEnd"/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 xml:space="preserve"> Любов</w:t>
                  </w:r>
                </w:p>
                <w:p w:rsidR="00353450" w:rsidRPr="0074044F" w:rsidRDefault="006567DE" w:rsidP="006567DE">
                  <w:pPr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>Жирнова</w:t>
                  </w:r>
                  <w:proofErr w:type="spellEnd"/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74044F">
                    <w:rPr>
                      <w:b/>
                      <w:sz w:val="24"/>
                      <w:szCs w:val="24"/>
                      <w:lang w:val="uk-UA"/>
                    </w:rPr>
                    <w:t>Альона</w:t>
                  </w:r>
                  <w:proofErr w:type="spellEnd"/>
                </w:p>
              </w:txbxContent>
            </v:textbox>
          </v:shape>
        </w:pict>
      </w:r>
      <w:r w:rsidR="00353450">
        <w:br w:type="textWrapping" w:clear="all"/>
      </w:r>
    </w:p>
    <w:sectPr w:rsidR="006D5372" w:rsidSect="000D2014">
      <w:pgSz w:w="16838" w:h="11906" w:orient="landscape"/>
      <w:pgMar w:top="284" w:right="1134" w:bottom="850" w:left="1134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548C"/>
    <w:rsid w:val="000D2014"/>
    <w:rsid w:val="002F548C"/>
    <w:rsid w:val="00353450"/>
    <w:rsid w:val="006567DE"/>
    <w:rsid w:val="006D5372"/>
    <w:rsid w:val="00740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4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211F9-942A-4272-95F8-149F5814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UCHEN2</dc:creator>
  <cp:lastModifiedBy>UCHEN2</cp:lastModifiedBy>
  <cp:revision>2</cp:revision>
  <cp:lastPrinted>2017-01-25T08:38:00Z</cp:lastPrinted>
  <dcterms:created xsi:type="dcterms:W3CDTF">2017-01-25T08:39:00Z</dcterms:created>
  <dcterms:modified xsi:type="dcterms:W3CDTF">2017-01-25T08:39:00Z</dcterms:modified>
</cp:coreProperties>
</file>